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EB4C" w14:textId="77777777" w:rsidR="004D0336" w:rsidRDefault="00093FB6">
      <w:pPr>
        <w:pStyle w:val="Poromisin"/>
        <w:spacing w:before="0" w:after="380" w:line="240" w:lineRule="auto"/>
        <w:jc w:val="center"/>
        <w:rPr>
          <w:rStyle w:val="Ninguno"/>
          <w:rFonts w:ascii="Avenir Heavy" w:eastAsia="Avenir Heavy" w:hAnsi="Avenir Heavy" w:cs="Avenir Heavy"/>
          <w:i/>
          <w:iCs/>
          <w:smallCaps/>
          <w:color w:val="3A3A3A"/>
          <w:sz w:val="34"/>
          <w:szCs w:val="34"/>
          <w:shd w:val="clear" w:color="auto" w:fill="FFFFFF"/>
        </w:rPr>
      </w:pPr>
      <w:r>
        <w:rPr>
          <w:rFonts w:ascii="Avenir Heavy" w:hAnsi="Avenir Heavy"/>
          <w:i/>
          <w:iCs/>
          <w:smallCaps/>
          <w:sz w:val="34"/>
          <w:szCs w:val="34"/>
          <w:shd w:val="clear" w:color="auto" w:fill="FFFFFF"/>
        </w:rPr>
        <w:t>Trabajo decente, derecho y no privilegio</w:t>
      </w:r>
    </w:p>
    <w:p w14:paraId="2C3BB3E7" w14:textId="77777777" w:rsidR="004D0336" w:rsidRDefault="00093FB6">
      <w:pPr>
        <w:pStyle w:val="Poromisin"/>
        <w:spacing w:before="0" w:after="460" w:line="240" w:lineRule="auto"/>
        <w:jc w:val="center"/>
        <w:rPr>
          <w:rStyle w:val="Ninguno"/>
          <w:rFonts w:ascii="Avenir Heavy" w:eastAsia="Avenir Heavy" w:hAnsi="Avenir Heavy" w:cs="Avenir Heavy"/>
          <w:color w:val="3A3A3A"/>
          <w:sz w:val="34"/>
          <w:szCs w:val="34"/>
          <w:shd w:val="clear" w:color="auto" w:fill="FFFFFF"/>
        </w:rPr>
      </w:pPr>
      <w:r>
        <w:rPr>
          <w:rStyle w:val="Ninguno"/>
          <w:rFonts w:ascii="Avenir Heavy" w:hAnsi="Avenir Heavy"/>
          <w:smallCaps/>
          <w:color w:val="3A3A3A"/>
          <w:sz w:val="34"/>
          <w:szCs w:val="34"/>
          <w:shd w:val="clear" w:color="auto" w:fill="FFFFFF"/>
        </w:rPr>
        <w:t>XI Jornada Mundial por el Trabajo Decente</w:t>
      </w:r>
    </w:p>
    <w:p w14:paraId="6007C1F1" w14:textId="5D4A3BA0" w:rsidR="004D0336" w:rsidRPr="00E634C9" w:rsidRDefault="00093FB6" w:rsidP="00E634C9">
      <w:pPr>
        <w:pStyle w:val="Poromisin"/>
        <w:spacing w:before="0" w:after="578" w:line="240" w:lineRule="auto"/>
        <w:jc w:val="center"/>
        <w:rPr>
          <w:color w:val="A03237"/>
          <w:sz w:val="34"/>
          <w:szCs w:val="34"/>
          <w:shd w:val="clear" w:color="auto" w:fill="FFFFFF"/>
        </w:rPr>
      </w:pPr>
      <w:r>
        <w:rPr>
          <w:rStyle w:val="Ninguno"/>
          <w:color w:val="3A3A3A"/>
          <w:sz w:val="34"/>
          <w:szCs w:val="34"/>
          <w:shd w:val="clear" w:color="auto" w:fill="FFFFFF"/>
        </w:rPr>
        <w:t>7 de octubre de 2025</w:t>
      </w:r>
    </w:p>
    <w:p w14:paraId="24A83150" w14:textId="77777777" w:rsidR="004D0336" w:rsidRDefault="004D0336">
      <w:pPr>
        <w:pStyle w:val="Poromisin"/>
        <w:spacing w:before="0" w:after="160" w:line="240" w:lineRule="auto"/>
        <w:rPr>
          <w:color w:val="3A3A3A"/>
          <w:sz w:val="34"/>
          <w:szCs w:val="34"/>
          <w:shd w:val="clear" w:color="auto" w:fill="FFFFFF"/>
        </w:rPr>
      </w:pPr>
    </w:p>
    <w:p w14:paraId="6378A014" w14:textId="77777777" w:rsidR="004D0336" w:rsidRDefault="00093FB6">
      <w:pPr>
        <w:pStyle w:val="Poromisin"/>
        <w:spacing w:before="0" w:after="160" w:line="264" w:lineRule="auto"/>
        <w:jc w:val="both"/>
        <w:rPr>
          <w:color w:val="3A3A3A"/>
          <w:shd w:val="clear" w:color="auto" w:fill="FFFFFF"/>
        </w:rPr>
      </w:pPr>
      <w:r>
        <w:rPr>
          <w:color w:val="3A3A3A"/>
          <w:shd w:val="clear" w:color="auto" w:fill="FFFFFF"/>
        </w:rPr>
        <w:t>En este 7 de octubre, la Iglesia se une a la celebració</w:t>
      </w:r>
      <w:r>
        <w:rPr>
          <w:color w:val="3A3A3A"/>
          <w:shd w:val="clear" w:color="auto" w:fill="FFFFFF"/>
          <w:lang w:val="fr-FR"/>
        </w:rPr>
        <w:t xml:space="preserve">n de la </w:t>
      </w:r>
      <w:r>
        <w:rPr>
          <w:rStyle w:val="Ninguno"/>
          <w:rFonts w:ascii="AVENIR BOOK OBLIQUE" w:hAnsi="AVENIR BOOK OBLIQUE"/>
          <w:color w:val="3A3A3A"/>
          <w:shd w:val="clear" w:color="auto" w:fill="FFFFFF"/>
        </w:rPr>
        <w:t>Jornada Mundial por el Trabajo Decente,</w:t>
      </w:r>
      <w:r>
        <w:rPr>
          <w:color w:val="3A3A3A"/>
          <w:shd w:val="clear" w:color="auto" w:fill="FFFFFF"/>
        </w:rPr>
        <w:t xml:space="preserve"> alzando su voz para pedir no un privilegio, sino el respeto de un derecho de toda persona, creada a imagen y semejanza de Dios.</w:t>
      </w:r>
    </w:p>
    <w:p w14:paraId="25A20D30" w14:textId="0BFAFEE3" w:rsidR="004D0336" w:rsidRDefault="00093FB6">
      <w:pPr>
        <w:pStyle w:val="Poromisin"/>
        <w:spacing w:before="0" w:after="160" w:line="264" w:lineRule="auto"/>
        <w:jc w:val="both"/>
        <w:rPr>
          <w:color w:val="3A3A3A"/>
          <w:shd w:val="clear" w:color="auto" w:fill="FFFFFF"/>
        </w:rPr>
      </w:pPr>
      <w:r>
        <w:rPr>
          <w:color w:val="3A3A3A"/>
          <w:shd w:val="clear" w:color="auto" w:fill="FFFFFF"/>
        </w:rPr>
        <w:t>El trabajo no es solo una fuente de sustento, sino tambi</w:t>
      </w:r>
      <w:r>
        <w:rPr>
          <w:color w:val="3A3A3A"/>
          <w:shd w:val="clear" w:color="auto" w:fill="FFFFFF"/>
          <w:lang w:val="fr-FR"/>
        </w:rPr>
        <w:t>é</w:t>
      </w:r>
      <w:r>
        <w:rPr>
          <w:color w:val="3A3A3A"/>
          <w:shd w:val="clear" w:color="auto" w:fill="FFFFFF"/>
        </w:rPr>
        <w:t xml:space="preserve">n expresión de la propia responsabilidad para consigo mismo, la familia y el mundo. De esta manera, la persona responde a la llamada a participar activamente en la construcción del Reino, a poner sus dones al servicio de los </w:t>
      </w:r>
      <w:r w:rsidR="008318AE">
        <w:rPr>
          <w:color w:val="3A3A3A"/>
          <w:shd w:val="clear" w:color="auto" w:fill="FFFFFF"/>
        </w:rPr>
        <w:t>demás</w:t>
      </w:r>
      <w:r>
        <w:rPr>
          <w:color w:val="3A3A3A"/>
          <w:shd w:val="clear" w:color="auto" w:fill="FFFFFF"/>
          <w:lang w:val="pt-PT"/>
        </w:rPr>
        <w:t>.</w:t>
      </w:r>
    </w:p>
    <w:p w14:paraId="54E0AFD2" w14:textId="77777777" w:rsidR="004D0336" w:rsidRDefault="00093FB6">
      <w:pPr>
        <w:pStyle w:val="Poromisin"/>
        <w:spacing w:before="0" w:after="160" w:line="264" w:lineRule="auto"/>
        <w:jc w:val="both"/>
        <w:rPr>
          <w:color w:val="3A3A3A"/>
          <w:shd w:val="clear" w:color="auto" w:fill="FFFFFF"/>
        </w:rPr>
      </w:pPr>
      <w:r>
        <w:rPr>
          <w:color w:val="3A3A3A"/>
          <w:shd w:val="clear" w:color="auto" w:fill="FFFFFF"/>
        </w:rPr>
        <w:t>Así pues, el trabajo es camino de la realización de la persona, parte constitutiva de su vocación y de su vida; y es servicio al bien común. Es forma fundamental de participación en la vida de la sociedad en que uno se encuentra, en igualdad de derechos y obligaciones con todos los demás ciudadanos. No puede ser despreciado, negándose a asumirlo y a hacerlo en conciencia; ni puede ser comprendido como mera mercancía, rebajado a condiciones degradantes, no respetuosas de la persona, no concordes con su digni</w:t>
      </w:r>
      <w:r>
        <w:rPr>
          <w:color w:val="3A3A3A"/>
          <w:shd w:val="clear" w:color="auto" w:fill="FFFFFF"/>
        </w:rPr>
        <w:t>dad, no decentes.</w:t>
      </w:r>
    </w:p>
    <w:p w14:paraId="4AC5ECC5" w14:textId="77777777" w:rsidR="004D0336" w:rsidRDefault="00093FB6">
      <w:pPr>
        <w:pStyle w:val="Poromisin"/>
        <w:spacing w:before="0" w:after="160" w:line="264" w:lineRule="auto"/>
        <w:jc w:val="both"/>
        <w:rPr>
          <w:color w:val="3A3A3A"/>
          <w:shd w:val="clear" w:color="auto" w:fill="FFFFFF"/>
        </w:rPr>
      </w:pPr>
      <w:r>
        <w:rPr>
          <w:color w:val="3A3A3A"/>
          <w:shd w:val="clear" w:color="auto" w:fill="FFFFFF"/>
        </w:rPr>
        <w:t xml:space="preserve">Por ello, como comunidad creyente, no podemos dejar de denunciar que aún hoy, en pleno 2025, muchos hermanos y hermanas son heridos por la precariedad, los salarios injustos, la inseguridad laboral o la discriminación. El trabajo que no </w:t>
      </w:r>
      <w:proofErr w:type="gramStart"/>
      <w:r>
        <w:rPr>
          <w:color w:val="3A3A3A"/>
          <w:shd w:val="clear" w:color="auto" w:fill="FFFFFF"/>
        </w:rPr>
        <w:t>dignifica,</w:t>
      </w:r>
      <w:proofErr w:type="gramEnd"/>
      <w:r>
        <w:rPr>
          <w:color w:val="3A3A3A"/>
          <w:shd w:val="clear" w:color="auto" w:fill="FFFFFF"/>
        </w:rPr>
        <w:t xml:space="preserve"> hiere; el trabajo que </w:t>
      </w:r>
      <w:proofErr w:type="gramStart"/>
      <w:r>
        <w:rPr>
          <w:color w:val="3A3A3A"/>
          <w:shd w:val="clear" w:color="auto" w:fill="FFFFFF"/>
        </w:rPr>
        <w:t>excluye,</w:t>
      </w:r>
      <w:proofErr w:type="gramEnd"/>
      <w:r>
        <w:rPr>
          <w:color w:val="3A3A3A"/>
          <w:shd w:val="clear" w:color="auto" w:fill="FFFFFF"/>
        </w:rPr>
        <w:t xml:space="preserve"> empobrece; el trabajo sin </w:t>
      </w:r>
      <w:proofErr w:type="gramStart"/>
      <w:r>
        <w:rPr>
          <w:color w:val="3A3A3A"/>
          <w:shd w:val="clear" w:color="auto" w:fill="FFFFFF"/>
        </w:rPr>
        <w:t>derechos,</w:t>
      </w:r>
      <w:proofErr w:type="gramEnd"/>
      <w:r>
        <w:rPr>
          <w:color w:val="3A3A3A"/>
          <w:shd w:val="clear" w:color="auto" w:fill="FFFFFF"/>
        </w:rPr>
        <w:t xml:space="preserve"> no es trabajo decente.</w:t>
      </w:r>
    </w:p>
    <w:p w14:paraId="26192779" w14:textId="77777777" w:rsidR="004D0336" w:rsidRDefault="00093FB6">
      <w:pPr>
        <w:pStyle w:val="Poromisin"/>
        <w:spacing w:before="0" w:after="160" w:line="264" w:lineRule="auto"/>
        <w:jc w:val="both"/>
        <w:rPr>
          <w:color w:val="3A3A3A"/>
          <w:shd w:val="clear" w:color="auto" w:fill="FFFFFF"/>
        </w:rPr>
      </w:pPr>
      <w:r>
        <w:rPr>
          <w:color w:val="3A3A3A"/>
          <w:shd w:val="clear" w:color="auto" w:fill="FFFFFF"/>
        </w:rPr>
        <w:t>En particular, dirigimos nuestra mirada con respeto y gratitud a tantas personas trabajadoras migrantes que cumplen tareas muy necesarias, que sostienen el desarrollo de nuestra tierra y que, sin embargo, muchas veces encuentran graves dificultades para regularizar su situación, están mal remuneradas o sometidas a condiciones indignas. Y, según las intenciones de este Año Jubilar romano, recordamos especialmente a todas las víctimas de trata, a menudo tambi</w:t>
      </w:r>
      <w:r>
        <w:rPr>
          <w:color w:val="3A3A3A"/>
          <w:shd w:val="clear" w:color="auto" w:fill="FFFFFF"/>
          <w:lang w:val="fr-FR"/>
        </w:rPr>
        <w:t>é</w:t>
      </w:r>
      <w:r>
        <w:rPr>
          <w:color w:val="3A3A3A"/>
          <w:shd w:val="clear" w:color="auto" w:fill="FFFFFF"/>
        </w:rPr>
        <w:t xml:space="preserve">n migrantes. Es ciertamente injusto aprovecharse del </w:t>
      </w:r>
      <w:r>
        <w:rPr>
          <w:color w:val="3A3A3A"/>
          <w:shd w:val="clear" w:color="auto" w:fill="FFFFFF"/>
        </w:rPr>
        <w:lastRenderedPageBreak/>
        <w:t>d</w:t>
      </w:r>
      <w:r>
        <w:rPr>
          <w:color w:val="3A3A3A"/>
          <w:shd w:val="clear" w:color="auto" w:fill="FFFFFF"/>
          <w:lang w:val="fr-FR"/>
        </w:rPr>
        <w:t>é</w:t>
      </w:r>
      <w:r>
        <w:rPr>
          <w:color w:val="3A3A3A"/>
          <w:shd w:val="clear" w:color="auto" w:fill="FFFFFF"/>
        </w:rPr>
        <w:t>bil o explotar al necesitado, personalmente o como sociedad.  La Iglesia, Madre y Maestra, nos enseña a reconocer en cada uno el rostro de Cristo, a acoger, acompañar y defender su dignidad, y concretamente en el á</w:t>
      </w:r>
      <w:r>
        <w:rPr>
          <w:color w:val="3A3A3A"/>
          <w:shd w:val="clear" w:color="auto" w:fill="FFFFFF"/>
          <w:lang w:val="it-IT"/>
        </w:rPr>
        <w:t>mbito laboral.</w:t>
      </w:r>
    </w:p>
    <w:p w14:paraId="2E0C01A2" w14:textId="77777777" w:rsidR="004D0336" w:rsidRDefault="00093FB6">
      <w:pPr>
        <w:pStyle w:val="Poromisin"/>
        <w:spacing w:before="0" w:after="160" w:line="264" w:lineRule="auto"/>
        <w:jc w:val="both"/>
        <w:rPr>
          <w:color w:val="3A3A3A"/>
          <w:shd w:val="clear" w:color="auto" w:fill="FFFFFF"/>
        </w:rPr>
      </w:pPr>
      <w:r>
        <w:rPr>
          <w:color w:val="3A3A3A"/>
          <w:shd w:val="clear" w:color="auto" w:fill="FFFFFF"/>
        </w:rPr>
        <w:t>Movidos por la esperanza, no dejemos de anhelar y luchar por una sociedad en la que el trabajo sea libremente elegido, justamente remunerado, seguro, estable, compatible con la vida familiar y el descanso, y que sea tambi</w:t>
      </w:r>
      <w:r>
        <w:rPr>
          <w:color w:val="3A3A3A"/>
          <w:shd w:val="clear" w:color="auto" w:fill="FFFFFF"/>
          <w:lang w:val="fr-FR"/>
        </w:rPr>
        <w:t>é</w:t>
      </w:r>
      <w:r>
        <w:rPr>
          <w:color w:val="3A3A3A"/>
          <w:shd w:val="clear" w:color="auto" w:fill="FFFFFF"/>
        </w:rPr>
        <w:t>n un espacio de fraternidad y crecimiento humano. Un trabajo que cuide y no explote, que integre y no excluya, que construya futuro y no desgaste la vida.</w:t>
      </w:r>
    </w:p>
    <w:p w14:paraId="1DA771EE" w14:textId="77777777" w:rsidR="004D0336" w:rsidRDefault="00093FB6">
      <w:pPr>
        <w:pStyle w:val="Poromisin"/>
        <w:spacing w:before="0" w:after="160" w:line="264" w:lineRule="auto"/>
        <w:jc w:val="both"/>
        <w:rPr>
          <w:color w:val="3A3A3A"/>
          <w:shd w:val="clear" w:color="auto" w:fill="FFFFFF"/>
        </w:rPr>
      </w:pPr>
      <w:r>
        <w:rPr>
          <w:color w:val="3A3A3A"/>
          <w:shd w:val="clear" w:color="auto" w:fill="FFFFFF"/>
        </w:rPr>
        <w:t xml:space="preserve">Que esta </w:t>
      </w:r>
      <w:r>
        <w:rPr>
          <w:rStyle w:val="Ninguno"/>
          <w:rFonts w:ascii="AVENIR BOOK OBLIQUE" w:hAnsi="AVENIR BOOK OBLIQUE"/>
          <w:color w:val="3A3A3A"/>
          <w:shd w:val="clear" w:color="auto" w:fill="FFFFFF"/>
        </w:rPr>
        <w:t>Jornada Mundial por el Trabajo Decente</w:t>
      </w:r>
      <w:r>
        <w:rPr>
          <w:color w:val="3A3A3A"/>
          <w:shd w:val="clear" w:color="auto" w:fill="FFFFFF"/>
        </w:rPr>
        <w:t xml:space="preserve"> nos impulse, como Pueblo de Dios, a orar por quienes sufren explotación y precariedad, a anunciar con esperanza la Buena Noticia de la dignidad humana, a denunciar prof</w:t>
      </w:r>
      <w:r>
        <w:rPr>
          <w:color w:val="3A3A3A"/>
          <w:shd w:val="clear" w:color="auto" w:fill="FFFFFF"/>
          <w:lang w:val="fr-FR"/>
        </w:rPr>
        <w:t>é</w:t>
      </w:r>
      <w:r>
        <w:rPr>
          <w:color w:val="3A3A3A"/>
          <w:shd w:val="clear" w:color="auto" w:fill="FFFFFF"/>
        </w:rPr>
        <w:t>ticamente las injusticias que degradan el trabajo y a actuar juntos para que toda persona pueda ejercer su derecho a un trabajo en condiciones dignas, en el que se refleje la ternura y la justicia del Dios de la vida.</w:t>
      </w:r>
    </w:p>
    <w:p w14:paraId="45ADEDEA" w14:textId="77777777" w:rsidR="00E634C9" w:rsidRDefault="00E634C9">
      <w:pPr>
        <w:pStyle w:val="Poromisin"/>
        <w:spacing w:before="0" w:after="160" w:line="264" w:lineRule="auto"/>
        <w:jc w:val="both"/>
        <w:rPr>
          <w:color w:val="3A3A3A"/>
          <w:shd w:val="clear" w:color="auto" w:fill="FFFFFF"/>
        </w:rPr>
      </w:pPr>
    </w:p>
    <w:p w14:paraId="48BE8749" w14:textId="77777777" w:rsidR="00E634C9" w:rsidRPr="00F83F45" w:rsidRDefault="00E634C9" w:rsidP="00E634C9">
      <w:pPr>
        <w:jc w:val="right"/>
        <w:rPr>
          <w:rFonts w:ascii="Avenir Book" w:hAnsi="Avenir Book"/>
          <w:color w:val="464646" w:themeColor="text2" w:themeShade="BF"/>
          <w:lang w:val="gl-ES"/>
        </w:rPr>
      </w:pPr>
      <w:r w:rsidRPr="00F83F45">
        <w:rPr>
          <w:rFonts w:ascii="Avenir Book" w:hAnsi="Avenir Book"/>
          <w:color w:val="464646" w:themeColor="text2" w:themeShade="BF"/>
          <w:lang w:val="gl-ES"/>
        </w:rPr>
        <w:t>+ Alfonso,</w:t>
      </w:r>
    </w:p>
    <w:p w14:paraId="086672AE" w14:textId="36BA2474" w:rsidR="00E634C9" w:rsidRPr="00E634C9" w:rsidRDefault="00E634C9" w:rsidP="00E634C9">
      <w:pPr>
        <w:ind w:firstLine="567"/>
        <w:jc w:val="right"/>
        <w:rPr>
          <w:rFonts w:ascii="Avenir Book" w:hAnsi="Avenir Book"/>
          <w:color w:val="464646" w:themeColor="text2" w:themeShade="BF"/>
          <w:lang w:val="gl-ES"/>
        </w:rPr>
      </w:pPr>
      <w:r>
        <w:rPr>
          <w:rFonts w:ascii="Avenir Book" w:hAnsi="Avenir Book"/>
          <w:color w:val="464646" w:themeColor="text2" w:themeShade="BF"/>
          <w:lang w:val="gl-ES"/>
        </w:rPr>
        <w:t>Ob</w:t>
      </w:r>
      <w:r w:rsidRPr="00F83F45">
        <w:rPr>
          <w:rFonts w:ascii="Avenir Book" w:hAnsi="Avenir Book"/>
          <w:color w:val="464646" w:themeColor="text2" w:themeShade="BF"/>
          <w:lang w:val="gl-ES"/>
        </w:rPr>
        <w:t>ispo de Lugo</w:t>
      </w:r>
    </w:p>
    <w:sectPr w:rsidR="00E634C9" w:rsidRPr="00E634C9">
      <w:headerReference w:type="default" r:id="rId6"/>
      <w:footerReference w:type="default" r:id="rId7"/>
      <w:pgSz w:w="11906" w:h="16838"/>
      <w:pgMar w:top="1701" w:right="1701" w:bottom="1701" w:left="1701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4F101" w14:textId="77777777" w:rsidR="004C60EB" w:rsidRDefault="004C60EB">
      <w:r>
        <w:separator/>
      </w:r>
    </w:p>
  </w:endnote>
  <w:endnote w:type="continuationSeparator" w:id="0">
    <w:p w14:paraId="19C4B13E" w14:textId="77777777" w:rsidR="004C60EB" w:rsidRDefault="004C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BOOK OBLIQUE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D6DD3" w14:textId="77777777" w:rsidR="004D0336" w:rsidRDefault="004D03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7906F" w14:textId="77777777" w:rsidR="004C60EB" w:rsidRDefault="004C60EB">
      <w:r>
        <w:separator/>
      </w:r>
    </w:p>
  </w:footnote>
  <w:footnote w:type="continuationSeparator" w:id="0">
    <w:p w14:paraId="52262559" w14:textId="77777777" w:rsidR="004C60EB" w:rsidRDefault="004C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4579" w14:textId="77777777" w:rsidR="004D0336" w:rsidRDefault="004D033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336"/>
    <w:rsid w:val="00093FB6"/>
    <w:rsid w:val="004C60EB"/>
    <w:rsid w:val="004D0336"/>
    <w:rsid w:val="008318AE"/>
    <w:rsid w:val="00B6223B"/>
    <w:rsid w:val="00C145B5"/>
    <w:rsid w:val="00E6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933F"/>
  <w15:docId w15:val="{52A475AC-DAC9-B646-AA54-B097BFF6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romisin">
    <w:name w:val="Por omisión"/>
    <w:pPr>
      <w:spacing w:before="160" w:line="288" w:lineRule="auto"/>
    </w:pPr>
    <w:rPr>
      <w:rFonts w:ascii="Avenir Book" w:hAnsi="Avenir Book" w:cs="Arial Unicode MS"/>
      <w:color w:val="000000"/>
      <w:sz w:val="28"/>
      <w:szCs w:val="28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Avenir Heavy"/>
        <a:ea typeface="Avenir Heavy"/>
        <a:cs typeface="Avenir Heavy"/>
      </a:majorFont>
      <a:minorFont>
        <a:latin typeface="Avenir Book"/>
        <a:ea typeface="Avenir Book"/>
        <a:cs typeface="Avenir Book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Avenir Book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venir Book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 Yáñez</dc:creator>
  <cp:lastModifiedBy>Mónica Yañez</cp:lastModifiedBy>
  <cp:revision>2</cp:revision>
  <dcterms:created xsi:type="dcterms:W3CDTF">2025-09-29T13:21:00Z</dcterms:created>
  <dcterms:modified xsi:type="dcterms:W3CDTF">2025-09-29T13:21:00Z</dcterms:modified>
</cp:coreProperties>
</file>